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南银理财珠联璧合鑫逸稳一年200期封闭式公募人民币理财产品（Y30200）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565,716,886.92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