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南银理财珠联璧合鑫逸稳两年90期封闭式公募人民币理财产品（Y60090）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31,326,908.87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