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南银理财珠联璧合鑫逸稳三个月98期封闭式公募人民币理财产品（Y80098）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902,492,597.71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